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43" w:rsidRPr="002A3793" w:rsidRDefault="00C959DB" w:rsidP="002A3793">
      <w:pPr>
        <w:spacing w:after="0" w:line="240" w:lineRule="auto"/>
        <w:jc w:val="center"/>
        <w:rPr>
          <w:rFonts w:ascii="Andalus" w:hAnsi="Andalus" w:cs="Andalus"/>
          <w:b/>
          <w:color w:val="000000"/>
          <w:u w:val="single"/>
          <w:shd w:val="clear" w:color="auto" w:fill="FFFFFF"/>
        </w:rPr>
      </w:pPr>
      <w:r w:rsidRPr="002A3793">
        <w:rPr>
          <w:rFonts w:ascii="Andalus" w:hAnsi="Andalus" w:cs="Andalus"/>
          <w:b/>
          <w:color w:val="000000"/>
          <w:u w:val="single"/>
          <w:shd w:val="clear" w:color="auto" w:fill="FFFFFF"/>
        </w:rPr>
        <w:t>DACAAI 12</w:t>
      </w:r>
      <w:r w:rsidRPr="002A3793">
        <w:rPr>
          <w:rFonts w:ascii="Andalus" w:hAnsi="Andalus" w:cs="Andalus"/>
          <w:b/>
          <w:color w:val="000000"/>
          <w:u w:val="single"/>
          <w:shd w:val="clear" w:color="auto" w:fill="FFFFFF"/>
          <w:vertAlign w:val="superscript"/>
        </w:rPr>
        <w:t>th</w:t>
      </w:r>
      <w:r w:rsidRPr="002A3793">
        <w:rPr>
          <w:rFonts w:ascii="Andalus" w:hAnsi="Andalus" w:cs="Andalus"/>
          <w:b/>
          <w:color w:val="000000"/>
          <w:u w:val="single"/>
          <w:shd w:val="clear" w:color="auto" w:fill="FFFFFF"/>
        </w:rPr>
        <w:t xml:space="preserve"> AGM Minutes Of Meeting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Venue: - The Roseate </w:t>
      </w:r>
    </w:p>
    <w:p w:rsidR="00C959DB" w:rsidRDefault="00C959DB" w:rsidP="002A3793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Date: - 26</w:t>
      </w:r>
      <w:r w:rsidRPr="002A3793">
        <w:rPr>
          <w:rFonts w:ascii="Andalus" w:hAnsi="Andalus" w:cs="Andalus"/>
          <w:color w:val="000000"/>
          <w:shd w:val="clear" w:color="auto" w:fill="FFFFFF"/>
          <w:vertAlign w:val="superscript"/>
        </w:rPr>
        <w:t>th</w:t>
      </w:r>
      <w:r w:rsidRPr="002A3793">
        <w:rPr>
          <w:rFonts w:ascii="Andalus" w:hAnsi="Andalus" w:cs="Andalus"/>
          <w:color w:val="000000"/>
          <w:shd w:val="clear" w:color="auto" w:fill="FFFFFF"/>
        </w:rPr>
        <w:t xml:space="preserve"> August 2022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b/>
          <w:color w:val="000000"/>
          <w:u w:val="single"/>
          <w:shd w:val="clear" w:color="auto" w:fill="FFFFFF"/>
        </w:rPr>
      </w:pPr>
      <w:r w:rsidRPr="002A3793">
        <w:rPr>
          <w:rFonts w:ascii="Andalus" w:hAnsi="Andalus" w:cs="Andalus"/>
          <w:b/>
          <w:color w:val="000000"/>
          <w:u w:val="single"/>
          <w:shd w:val="clear" w:color="auto" w:fill="FFFFFF"/>
        </w:rPr>
        <w:t xml:space="preserve">List of Attendees  </w:t>
      </w:r>
    </w:p>
    <w:p w:rsidR="00C959DB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Arvind</w:t>
      </w:r>
      <w:r w:rsidR="00C959DB"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Nayak (President)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Ravijeet Sehrawat (Vice President)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Suraj Agarwal (Secretary) 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Roop Chand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Baheti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(Treasurer)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Deepak More </w:t>
      </w:r>
      <w:r w:rsidR="002A3793"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(Joint</w:t>
      </w: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Secretary)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Gaurav Ghuwalewala (EC)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Amit Bajaj (EC) 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Ismail Khan (EC)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Sajjan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Sharma (EC)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Ananda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Agarwala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(Mentor)</w:t>
      </w:r>
    </w:p>
    <w:p w:rsidR="00C959DB" w:rsidRPr="002A3793" w:rsidRDefault="00C959DB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r w:rsidR="002A3793"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R D </w:t>
      </w:r>
      <w:proofErr w:type="spellStart"/>
      <w:r w:rsidR="002A3793"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Rathod</w:t>
      </w:r>
      <w:proofErr w:type="spellEnd"/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Ms.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Pradnya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Umrotkar</w:t>
      </w:r>
      <w:proofErr w:type="spellEnd"/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Prakash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Mishra</w:t>
      </w:r>
      <w:proofErr w:type="spellEnd"/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K P Singh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S P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Nautiyal</w:t>
      </w:r>
      <w:proofErr w:type="spellEnd"/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Inderjeet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Sehrawat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Govind Sharma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S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S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Rawat</w:t>
      </w:r>
      <w:proofErr w:type="spellEnd"/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Navin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Goriya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Mr. Anil Tiwari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Dinesh Kumar </w:t>
      </w:r>
      <w:proofErr w:type="gram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-(</w:t>
      </w:r>
      <w:proofErr w:type="gram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Hon’ Secretary &amp; Presiding Officer)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z w:val="18"/>
          <w:szCs w:val="18"/>
          <w:shd w:val="clear" w:color="auto" w:fill="FFFFFF"/>
        </w:rPr>
      </w:pPr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Mr. </w:t>
      </w:r>
      <w:proofErr w:type="spellStart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>Kailash</w:t>
      </w:r>
      <w:proofErr w:type="spellEnd"/>
      <w:r w:rsidRPr="002A3793">
        <w:rPr>
          <w:rFonts w:ascii="Andalus" w:hAnsi="Andalus" w:cs="Andalus"/>
          <w:color w:val="000000"/>
          <w:sz w:val="18"/>
          <w:szCs w:val="18"/>
          <w:shd w:val="clear" w:color="auto" w:fill="FFFFFF"/>
        </w:rPr>
        <w:t xml:space="preserve"> (Manager DACAAI)</w:t>
      </w:r>
    </w:p>
    <w:p w:rsidR="002A3793" w:rsidRPr="002A3793" w:rsidRDefault="002A3793" w:rsidP="002A3793">
      <w:p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</w:p>
    <w:p w:rsidR="00560243" w:rsidRDefault="007651AE" w:rsidP="002A3793">
      <w:pPr>
        <w:spacing w:after="0" w:line="240" w:lineRule="auto"/>
        <w:rPr>
          <w:rFonts w:ascii="Andalus" w:hAnsi="Andalus" w:cs="Andalus"/>
          <w:b/>
          <w:color w:val="000000"/>
          <w:u w:val="single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="002A3793" w:rsidRPr="00957689">
        <w:rPr>
          <w:rFonts w:ascii="Andalus" w:hAnsi="Andalus" w:cs="Andalus"/>
          <w:b/>
          <w:color w:val="000000"/>
          <w:u w:val="single"/>
          <w:shd w:val="clear" w:color="auto" w:fill="FFFFFF"/>
        </w:rPr>
        <w:t>AGM Agenda</w:t>
      </w:r>
      <w:r w:rsidR="00957689" w:rsidRPr="00957689">
        <w:rPr>
          <w:rFonts w:ascii="Andalus" w:hAnsi="Andalus" w:cs="Andalus"/>
          <w:b/>
          <w:color w:val="000000"/>
          <w:u w:val="single"/>
          <w:shd w:val="clear" w:color="auto" w:fill="FFFFFF"/>
        </w:rPr>
        <w:t xml:space="preserve"> &amp; Action Taken </w:t>
      </w:r>
    </w:p>
    <w:p w:rsidR="00957689" w:rsidRPr="00957689" w:rsidRDefault="00957689" w:rsidP="002A3793">
      <w:pPr>
        <w:spacing w:after="0" w:line="240" w:lineRule="auto"/>
        <w:rPr>
          <w:rFonts w:ascii="Andalus" w:hAnsi="Andalus" w:cs="Andalus"/>
          <w:b/>
          <w:color w:val="000000"/>
          <w:u w:val="single"/>
          <w:shd w:val="clear" w:color="auto" w:fill="FFFFFF"/>
        </w:rPr>
      </w:pPr>
    </w:p>
    <w:p w:rsidR="00560243" w:rsidRPr="002A3793" w:rsidRDefault="00560243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Welcome by president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- </w:t>
      </w:r>
      <w:proofErr w:type="spellStart"/>
      <w:r w:rsidR="00EE7EE9" w:rsidRPr="00EE7EE9">
        <w:rPr>
          <w:rFonts w:ascii="Andalus" w:hAnsi="Andalus" w:cs="Andalus"/>
          <w:color w:val="C00000"/>
          <w:shd w:val="clear" w:color="auto" w:fill="FFFFFF"/>
        </w:rPr>
        <w:t>Sh</w:t>
      </w:r>
      <w:proofErr w:type="spellEnd"/>
      <w:r w:rsidR="00EE7EE9" w:rsidRPr="00EE7EE9">
        <w:rPr>
          <w:rFonts w:ascii="Andalus" w:hAnsi="Andalus" w:cs="Andalus"/>
          <w:color w:val="C00000"/>
          <w:shd w:val="clear" w:color="auto" w:fill="FFFFFF"/>
        </w:rPr>
        <w:t xml:space="preserve"> Arvind Nayak welcome all the members of DACAAI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Pr="002A3793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560243" w:rsidRPr="002A3793" w:rsidRDefault="00560243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Passing of last AGM minutes</w:t>
      </w:r>
      <w:r w:rsidR="002A3793">
        <w:rPr>
          <w:rFonts w:ascii="Andalus" w:hAnsi="Andalus" w:cs="Andalus"/>
          <w:color w:val="000000"/>
          <w:shd w:val="clear" w:color="auto" w:fill="FFFFFF"/>
        </w:rPr>
        <w:t xml:space="preserve">- </w:t>
      </w:r>
      <w:r w:rsidR="002A3793" w:rsidRPr="00EE7EE9">
        <w:rPr>
          <w:rFonts w:ascii="Andalus" w:hAnsi="Andalus" w:cs="Andalus"/>
          <w:color w:val="C00000"/>
          <w:shd w:val="clear" w:color="auto" w:fill="FFFFFF"/>
        </w:rPr>
        <w:t xml:space="preserve">Amicably </w:t>
      </w:r>
    </w:p>
    <w:p w:rsidR="00560243" w:rsidRPr="00EE7EE9" w:rsidRDefault="00D16458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Presentation of Accounts 21-22 &amp; 22-23</w:t>
      </w:r>
      <w:r w:rsidR="00560243" w:rsidRPr="002A3793">
        <w:rPr>
          <w:rFonts w:ascii="Andalus" w:hAnsi="Andalus" w:cs="Andalus"/>
          <w:color w:val="000000"/>
          <w:shd w:val="clear" w:color="auto" w:fill="FFFFFF"/>
        </w:rPr>
        <w:t xml:space="preserve"> Budget 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– 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 xml:space="preserve">Report presented by Mr. Roop Chand </w:t>
      </w:r>
      <w:proofErr w:type="spellStart"/>
      <w:r w:rsidR="00EE7EE9" w:rsidRPr="00EE7EE9">
        <w:rPr>
          <w:rFonts w:ascii="Andalus" w:hAnsi="Andalus" w:cs="Andalus"/>
          <w:color w:val="C00000"/>
          <w:shd w:val="clear" w:color="auto" w:fill="FFFFFF"/>
        </w:rPr>
        <w:t>Baheti</w:t>
      </w:r>
      <w:proofErr w:type="spellEnd"/>
    </w:p>
    <w:p w:rsidR="00560243" w:rsidRPr="002A3793" w:rsidRDefault="00560243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FD and Current position </w:t>
      </w:r>
      <w:r w:rsidR="00EE7EE9">
        <w:rPr>
          <w:rFonts w:ascii="Andalus" w:hAnsi="Andalus" w:cs="Andalus"/>
          <w:color w:val="000000"/>
          <w:shd w:val="clear" w:color="auto" w:fill="FFFFFF"/>
        </w:rPr>
        <w:t>-</w:t>
      </w:r>
      <w:r w:rsidRPr="00EE7EE9">
        <w:rPr>
          <w:rFonts w:ascii="Andalus" w:hAnsi="Andalus" w:cs="Andalus"/>
          <w:color w:val="C00000"/>
          <w:shd w:val="clear" w:color="auto" w:fill="FFFFFF"/>
        </w:rPr>
        <w:t>By Roop Ji</w:t>
      </w:r>
    </w:p>
    <w:p w:rsidR="00560243" w:rsidRPr="00EE7EE9" w:rsidRDefault="00560243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Year activity by </w:t>
      </w:r>
      <w:r w:rsidR="00EE7EE9">
        <w:rPr>
          <w:rFonts w:ascii="Andalus" w:hAnsi="Andalus" w:cs="Andalus"/>
          <w:color w:val="000000"/>
          <w:shd w:val="clear" w:color="auto" w:fill="FFFFFF"/>
        </w:rPr>
        <w:t>–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>Mr.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="00EE7EE9">
        <w:rPr>
          <w:rFonts w:ascii="Andalus" w:hAnsi="Andalus" w:cs="Andalus"/>
          <w:color w:val="C00000"/>
          <w:shd w:val="clear" w:color="auto" w:fill="FFFFFF"/>
        </w:rPr>
        <w:t xml:space="preserve">Dinesh Kumar 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>presented DACAAI achievements and development of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>DACAAI which was happened in the past years.</w:t>
      </w:r>
    </w:p>
    <w:p w:rsidR="00560243" w:rsidRPr="00EE7EE9" w:rsidRDefault="00560243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DACAAI year Book Publication 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 xml:space="preserve">- DACAAI 12 year journey book has launched by </w:t>
      </w:r>
      <w:proofErr w:type="spellStart"/>
      <w:r w:rsidR="00EE7EE9" w:rsidRPr="00EE7EE9">
        <w:rPr>
          <w:rFonts w:ascii="Andalus" w:hAnsi="Andalus" w:cs="Andalus"/>
          <w:color w:val="C00000"/>
          <w:shd w:val="clear" w:color="auto" w:fill="FFFFFF"/>
        </w:rPr>
        <w:t>Shri</w:t>
      </w:r>
      <w:proofErr w:type="spellEnd"/>
      <w:r w:rsidR="00EE7EE9" w:rsidRPr="00EE7EE9">
        <w:rPr>
          <w:rFonts w:ascii="Andalus" w:hAnsi="Andalus" w:cs="Andalus"/>
          <w:color w:val="C00000"/>
          <w:shd w:val="clear" w:color="auto" w:fill="FFFFFF"/>
        </w:rPr>
        <w:t xml:space="preserve"> </w:t>
      </w:r>
      <w:proofErr w:type="spellStart"/>
      <w:r w:rsidR="00EE7EE9" w:rsidRPr="00EE7EE9">
        <w:rPr>
          <w:rFonts w:ascii="Andalus" w:hAnsi="Andalus" w:cs="Andalus"/>
          <w:color w:val="C00000"/>
          <w:shd w:val="clear" w:color="auto" w:fill="FFFFFF"/>
        </w:rPr>
        <w:t>Nitin</w:t>
      </w:r>
      <w:proofErr w:type="spellEnd"/>
      <w:r w:rsidR="00EE7EE9" w:rsidRPr="00EE7EE9">
        <w:rPr>
          <w:rFonts w:ascii="Andalus" w:hAnsi="Andalus" w:cs="Andalus"/>
          <w:color w:val="C00000"/>
          <w:shd w:val="clear" w:color="auto" w:fill="FFFFFF"/>
        </w:rPr>
        <w:t xml:space="preserve"> Gadkari Ji Hon’ “Minister of Road Transport &amp; Highways” </w:t>
      </w:r>
    </w:p>
    <w:p w:rsidR="00D16458" w:rsidRPr="00EE7EE9" w:rsidRDefault="00560243" w:rsidP="00EE7EE9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Next year review of membership fees.</w:t>
      </w:r>
      <w:r w:rsidR="00325543" w:rsidRPr="002A3793">
        <w:rPr>
          <w:rFonts w:ascii="Andalus" w:hAnsi="Andalus" w:cs="Andalus"/>
          <w:color w:val="000000"/>
          <w:shd w:val="clear" w:color="auto" w:fill="FFFFFF"/>
        </w:rPr>
        <w:t>-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>Reviewed by Managing Committee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7E3274" w:rsidRDefault="007651AE" w:rsidP="002A3793">
      <w:pPr>
        <w:pStyle w:val="ListParagraph"/>
        <w:numPr>
          <w:ilvl w:val="0"/>
          <w:numId w:val="3"/>
        </w:numPr>
        <w:spacing w:after="0" w:line="240" w:lineRule="auto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Stakeholder (Airlines, CTO’s and other to be </w:t>
      </w:r>
      <w:r w:rsidR="007E3274" w:rsidRPr="002A3793">
        <w:rPr>
          <w:rFonts w:ascii="Andalus" w:hAnsi="Andalus" w:cs="Andalus"/>
          <w:color w:val="000000"/>
          <w:shd w:val="clear" w:color="auto" w:fill="FFFFFF"/>
        </w:rPr>
        <w:t>inclusion</w:t>
      </w:r>
      <w:r w:rsidRPr="002A3793">
        <w:rPr>
          <w:rFonts w:ascii="Andalus" w:hAnsi="Andalus" w:cs="Andalus"/>
          <w:color w:val="000000"/>
          <w:shd w:val="clear" w:color="auto" w:fill="FFFFFF"/>
        </w:rPr>
        <w:t xml:space="preserve"> in </w:t>
      </w:r>
      <w:r w:rsidR="007E3274" w:rsidRPr="002A3793">
        <w:rPr>
          <w:rFonts w:ascii="Andalus" w:hAnsi="Andalus" w:cs="Andalus"/>
          <w:color w:val="000000"/>
          <w:shd w:val="clear" w:color="auto" w:fill="FFFFFF"/>
        </w:rPr>
        <w:t xml:space="preserve">DACAAI </w:t>
      </w:r>
      <w:r w:rsidR="00D16458" w:rsidRPr="002A3793">
        <w:rPr>
          <w:rFonts w:ascii="Andalus" w:hAnsi="Andalus" w:cs="Andalus"/>
          <w:color w:val="000000"/>
          <w:shd w:val="clear" w:color="auto" w:fill="FFFFFF"/>
        </w:rPr>
        <w:t>as Trade</w:t>
      </w:r>
      <w:r w:rsidR="00D55F09" w:rsidRPr="002A3793">
        <w:rPr>
          <w:rFonts w:ascii="Andalus" w:hAnsi="Andalus" w:cs="Andalus"/>
          <w:color w:val="000000"/>
          <w:shd w:val="clear" w:color="auto" w:fill="FFFFFF"/>
        </w:rPr>
        <w:t xml:space="preserve"> members, FOC.</w:t>
      </w:r>
      <w:r w:rsidR="00EE7EE9">
        <w:rPr>
          <w:rFonts w:ascii="Andalus" w:hAnsi="Andalus" w:cs="Andalus"/>
          <w:color w:val="000000"/>
          <w:shd w:val="clear" w:color="auto" w:fill="FFFFFF"/>
        </w:rPr>
        <w:t>-</w:t>
      </w:r>
      <w:r w:rsidR="00EE7EE9" w:rsidRPr="00EE7EE9">
        <w:rPr>
          <w:rFonts w:ascii="Andalus" w:hAnsi="Andalus" w:cs="Andalus"/>
          <w:color w:val="C00000"/>
          <w:shd w:val="clear" w:color="auto" w:fill="FFFFFF"/>
        </w:rPr>
        <w:t>Decission taken  by Managing Committee need to implemented</w:t>
      </w:r>
      <w:r w:rsidR="00957689">
        <w:rPr>
          <w:rFonts w:ascii="Andalus" w:hAnsi="Andalus" w:cs="Andalus"/>
          <w:color w:val="C00000"/>
          <w:shd w:val="clear" w:color="auto" w:fill="FFFFFF"/>
        </w:rPr>
        <w:t>. Individually follow up by DACAAI Members</w:t>
      </w:r>
    </w:p>
    <w:p w:rsidR="00957689" w:rsidRPr="00957689" w:rsidRDefault="00957689" w:rsidP="00957689">
      <w:pPr>
        <w:spacing w:after="0" w:line="240" w:lineRule="auto"/>
        <w:rPr>
          <w:rFonts w:ascii="Andalus" w:hAnsi="Andalus" w:cs="Andalus"/>
          <w:color w:val="C00000"/>
          <w:shd w:val="clear" w:color="auto" w:fill="FFFFFF"/>
        </w:rPr>
      </w:pPr>
    </w:p>
    <w:p w:rsidR="00957689" w:rsidRPr="00957689" w:rsidRDefault="00E526D1" w:rsidP="009576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 w:rsidRPr="00957689">
        <w:rPr>
          <w:rFonts w:ascii="Andalus" w:hAnsi="Andalus" w:cs="Andalus"/>
          <w:color w:val="000000"/>
          <w:shd w:val="clear" w:color="auto" w:fill="FFFFFF"/>
        </w:rPr>
        <w:lastRenderedPageBreak/>
        <w:t xml:space="preserve">Delay in Cargo acceptance and delivery – outbound &amp; Inbound </w:t>
      </w:r>
      <w:r w:rsidR="00957689" w:rsidRPr="002A3793">
        <w:rPr>
          <w:rFonts w:ascii="Andalus" w:hAnsi="Andalus" w:cs="Andalus"/>
          <w:color w:val="000000"/>
          <w:shd w:val="clear" w:color="auto" w:fill="FFFFFF"/>
        </w:rPr>
        <w:t>Outbound/Inbound charges to be reduced and rationalized, Airlines should also address their charges. AAI-Kolkata CUT model for small cities should be recommended for implementing.</w:t>
      </w:r>
      <w:r w:rsidR="00582AB9" w:rsidRPr="00957689">
        <w:rPr>
          <w:rFonts w:ascii="Andalus" w:hAnsi="Andalus" w:cs="Andalus"/>
          <w:color w:val="000000"/>
          <w:shd w:val="clear" w:color="auto" w:fill="FFFFFF"/>
        </w:rPr>
        <w:t>–</w:t>
      </w:r>
      <w:r w:rsidR="00957689" w:rsidRPr="00957689">
        <w:rPr>
          <w:rFonts w:ascii="Andalus" w:hAnsi="Andalus" w:cs="Andalus"/>
          <w:color w:val="000000"/>
          <w:shd w:val="clear" w:color="auto" w:fill="FFFFFF"/>
        </w:rPr>
        <w:t xml:space="preserve"> </w:t>
      </w:r>
      <w:r w:rsidR="00957689" w:rsidRPr="00957689">
        <w:rPr>
          <w:rFonts w:ascii="Andalus" w:hAnsi="Andalus" w:cs="Andalus"/>
          <w:color w:val="C00000"/>
          <w:shd w:val="clear" w:color="auto" w:fill="FFFFFF"/>
        </w:rPr>
        <w:t xml:space="preserve">Interaction with Terminal and follow up with AERA </w:t>
      </w:r>
    </w:p>
    <w:p w:rsidR="00957689" w:rsidRDefault="00957689" w:rsidP="00957689">
      <w:pPr>
        <w:pStyle w:val="ListParagraph"/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</w:p>
    <w:p w:rsidR="000E75DF" w:rsidRPr="0058245A" w:rsidRDefault="007864C8" w:rsidP="005824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color w:val="C00000"/>
          <w:shd w:val="clear" w:color="auto" w:fill="FFFFFF"/>
        </w:rPr>
      </w:pPr>
      <w:r w:rsidRPr="00957689">
        <w:rPr>
          <w:rFonts w:ascii="Andalus" w:hAnsi="Andalus" w:cs="Andalus"/>
          <w:color w:val="000000"/>
          <w:shd w:val="clear" w:color="auto" w:fill="FFFFFF"/>
        </w:rPr>
        <w:t>Grievance cell</w:t>
      </w:r>
      <w:r w:rsidR="00957689">
        <w:rPr>
          <w:rFonts w:ascii="Andalus" w:hAnsi="Andalus" w:cs="Andalus"/>
          <w:color w:val="000000"/>
          <w:shd w:val="clear" w:color="auto" w:fill="FFFFFF"/>
        </w:rPr>
        <w:t xml:space="preserve">- </w:t>
      </w:r>
      <w:r w:rsidR="00957689" w:rsidRPr="00957689">
        <w:rPr>
          <w:rFonts w:ascii="Andalus" w:hAnsi="Andalus" w:cs="Andalus"/>
          <w:color w:val="C00000"/>
          <w:shd w:val="clear" w:color="auto" w:fill="FFFFFF"/>
        </w:rPr>
        <w:t>Re start with legal consent to send caution notice to defaulter members.</w:t>
      </w:r>
    </w:p>
    <w:p w:rsidR="000F5EB4" w:rsidRPr="0058245A" w:rsidRDefault="007864C8" w:rsidP="005824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Standard trading practices within the members.</w:t>
      </w:r>
      <w:r w:rsidR="0058245A">
        <w:rPr>
          <w:rFonts w:ascii="Andalus" w:hAnsi="Andalus" w:cs="Andalus"/>
          <w:color w:val="000000"/>
          <w:shd w:val="clear" w:color="auto" w:fill="FFFFFF"/>
        </w:rPr>
        <w:t xml:space="preserve">- </w:t>
      </w:r>
      <w:r w:rsidR="0058245A" w:rsidRPr="0058245A">
        <w:rPr>
          <w:rFonts w:ascii="Andalus" w:hAnsi="Andalus" w:cs="Andalus"/>
          <w:color w:val="C00000"/>
          <w:shd w:val="clear" w:color="auto" w:fill="FFFFFF"/>
        </w:rPr>
        <w:t>SOP/SLA to be prepared</w:t>
      </w:r>
      <w:r w:rsidR="0058245A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2F50F6" w:rsidRPr="0058245A" w:rsidRDefault="002F50F6" w:rsidP="002A3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DG </w:t>
      </w:r>
      <w:r w:rsidR="0058245A">
        <w:rPr>
          <w:rFonts w:ascii="Andalus" w:hAnsi="Andalus" w:cs="Andalus"/>
          <w:color w:val="000000"/>
          <w:shd w:val="clear" w:color="auto" w:fill="FFFFFF"/>
        </w:rPr>
        <w:t>–</w:t>
      </w:r>
      <w:r w:rsidR="0058245A" w:rsidRPr="0058245A">
        <w:rPr>
          <w:rFonts w:ascii="Andalus" w:hAnsi="Andalus" w:cs="Andalus"/>
          <w:color w:val="C00000"/>
          <w:shd w:val="clear" w:color="auto" w:fill="FFFFFF"/>
        </w:rPr>
        <w:t xml:space="preserve">Internal meet to make DG guidelines </w:t>
      </w:r>
    </w:p>
    <w:p w:rsidR="000F5EB4" w:rsidRPr="00BF5C33" w:rsidRDefault="000F5EB4" w:rsidP="002A3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Follow up for New Members &amp; for Retention </w:t>
      </w:r>
      <w:r w:rsidR="00D55F09" w:rsidRPr="002A3793">
        <w:rPr>
          <w:rFonts w:ascii="Andalus" w:hAnsi="Andalus" w:cs="Andalus"/>
          <w:color w:val="000000"/>
          <w:shd w:val="clear" w:color="auto" w:fill="FFFFFF"/>
        </w:rPr>
        <w:t>-</w:t>
      </w:r>
      <w:r w:rsidR="00BF5C33">
        <w:rPr>
          <w:rFonts w:ascii="Andalus" w:hAnsi="Andalus" w:cs="Andalus"/>
          <w:color w:val="C00000"/>
          <w:shd w:val="clear" w:color="auto" w:fill="FFFFFF"/>
        </w:rPr>
        <w:t>O</w:t>
      </w:r>
      <w:r w:rsidR="00D55F09" w:rsidRPr="00BF5C33">
        <w:rPr>
          <w:rFonts w:ascii="Andalus" w:hAnsi="Andalus" w:cs="Andalus"/>
          <w:color w:val="C00000"/>
          <w:shd w:val="clear" w:color="auto" w:fill="FFFFFF"/>
        </w:rPr>
        <w:t>pen</w:t>
      </w:r>
    </w:p>
    <w:p w:rsidR="000F5EB4" w:rsidRPr="0058245A" w:rsidRDefault="000F5EB4" w:rsidP="002A37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ndalus" w:hAnsi="Andalus" w:cs="Andalus"/>
          <w:color w:val="C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Benefits of DACAAI member to be decided</w:t>
      </w:r>
      <w:r w:rsidR="0058245A">
        <w:rPr>
          <w:rFonts w:ascii="Andalus" w:hAnsi="Andalus" w:cs="Andalus"/>
          <w:color w:val="000000"/>
          <w:shd w:val="clear" w:color="auto" w:fill="FFFFFF"/>
        </w:rPr>
        <w:t>-</w:t>
      </w:r>
      <w:r w:rsidR="0058245A" w:rsidRPr="0058245A">
        <w:rPr>
          <w:rFonts w:ascii="Andalus" w:hAnsi="Andalus" w:cs="Andalus"/>
          <w:color w:val="C00000"/>
          <w:shd w:val="clear" w:color="auto" w:fill="FFFFFF"/>
        </w:rPr>
        <w:t>Drafted</w:t>
      </w:r>
      <w:r w:rsidR="0058245A">
        <w:rPr>
          <w:rFonts w:ascii="Andalus" w:hAnsi="Andalus" w:cs="Andalus"/>
          <w:color w:val="C00000"/>
          <w:shd w:val="clear" w:color="auto" w:fill="FFFFFF"/>
        </w:rPr>
        <w:t>/anticipate for approval</w:t>
      </w:r>
    </w:p>
    <w:p w:rsidR="002A3793" w:rsidRPr="002A3793" w:rsidRDefault="002A3793" w:rsidP="002A3793">
      <w:p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</w:p>
    <w:p w:rsidR="000F5EB4" w:rsidRPr="002A3793" w:rsidRDefault="002A3793" w:rsidP="002A3793">
      <w:pPr>
        <w:spacing w:after="0" w:line="240" w:lineRule="auto"/>
        <w:jc w:val="both"/>
        <w:rPr>
          <w:rFonts w:ascii="Andalus" w:hAnsi="Andalus" w:cs="Andalus"/>
          <w:b/>
          <w:color w:val="000000"/>
          <w:u w:val="single"/>
          <w:shd w:val="clear" w:color="auto" w:fill="FFFFFF"/>
        </w:rPr>
      </w:pPr>
      <w:r>
        <w:rPr>
          <w:rFonts w:ascii="Andalus" w:hAnsi="Andalus" w:cs="Andalus"/>
          <w:b/>
          <w:color w:val="000000"/>
          <w:u w:val="single"/>
          <w:shd w:val="clear" w:color="auto" w:fill="FFFFFF"/>
        </w:rPr>
        <w:t>Points Discussed D</w:t>
      </w:r>
      <w:r w:rsidRPr="002A3793">
        <w:rPr>
          <w:rFonts w:ascii="Andalus" w:hAnsi="Andalus" w:cs="Andalus"/>
          <w:b/>
          <w:color w:val="000000"/>
          <w:u w:val="single"/>
          <w:shd w:val="clear" w:color="auto" w:fill="FFFFFF"/>
        </w:rPr>
        <w:t>uring AGM</w:t>
      </w:r>
    </w:p>
    <w:p w:rsidR="002A3793" w:rsidRDefault="002A3793" w:rsidP="002A3793">
      <w:p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</w:p>
    <w:p w:rsidR="002A3793" w:rsidRDefault="002A3793" w:rsidP="002A37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How to increase DACAAI members strength </w:t>
      </w:r>
    </w:p>
    <w:p w:rsidR="002A3793" w:rsidRDefault="002A3793" w:rsidP="002A37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>Redefine category of DACAAI members</w:t>
      </w:r>
    </w:p>
    <w:p w:rsidR="002A3793" w:rsidRDefault="002A3793" w:rsidP="002A379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 xml:space="preserve">Annual subscription fee payment bring to an end date has been </w:t>
      </w:r>
      <w:r w:rsidR="00EE7EE9">
        <w:rPr>
          <w:rFonts w:ascii="Andalus" w:hAnsi="Andalus" w:cs="Andalus"/>
          <w:color w:val="000000"/>
          <w:shd w:val="clear" w:color="auto" w:fill="FFFFFF"/>
        </w:rPr>
        <w:t>finalized</w:t>
      </w:r>
      <w:r>
        <w:rPr>
          <w:rFonts w:ascii="Andalus" w:hAnsi="Andalus" w:cs="Andalus"/>
          <w:color w:val="000000"/>
          <w:shd w:val="clear" w:color="auto" w:fill="FFFFFF"/>
        </w:rPr>
        <w:t xml:space="preserve"> for DACAAI members</w:t>
      </w:r>
      <w:r w:rsidR="00EE7EE9">
        <w:rPr>
          <w:rFonts w:ascii="Andalus" w:hAnsi="Andalus" w:cs="Andalus"/>
          <w:color w:val="000000"/>
          <w:shd w:val="clear" w:color="auto" w:fill="FFFFFF"/>
        </w:rPr>
        <w:t xml:space="preserve"> (inclusion of penalty clause after 30 day’s Rs-1000/-beyond 90 days it will be Rs-2000/-</w:t>
      </w:r>
    </w:p>
    <w:p w:rsidR="002A3793" w:rsidRDefault="002A3793" w:rsidP="009B1302">
      <w:pPr>
        <w:spacing w:after="0" w:line="240" w:lineRule="auto"/>
        <w:ind w:left="360"/>
        <w:jc w:val="both"/>
        <w:rPr>
          <w:rFonts w:ascii="Andalus" w:hAnsi="Andalus" w:cs="Andalus"/>
          <w:color w:val="000000"/>
          <w:shd w:val="clear" w:color="auto" w:fill="FFFFFF"/>
        </w:rPr>
      </w:pPr>
    </w:p>
    <w:p w:rsidR="009B1302" w:rsidRDefault="009B1302" w:rsidP="009B1302">
      <w:pPr>
        <w:spacing w:after="0" w:line="240" w:lineRule="auto"/>
        <w:ind w:left="360"/>
        <w:jc w:val="both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 xml:space="preserve">Regional Committee </w:t>
      </w:r>
    </w:p>
    <w:p w:rsidR="0047288B" w:rsidRDefault="009B1302" w:rsidP="009B13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 w:rsidRPr="009B1302">
        <w:rPr>
          <w:rFonts w:ascii="Andalus" w:hAnsi="Andalus" w:cs="Andalus"/>
          <w:color w:val="000000"/>
          <w:shd w:val="clear" w:color="auto" w:fill="FFFFFF"/>
        </w:rPr>
        <w:t>East</w:t>
      </w:r>
      <w:r>
        <w:rPr>
          <w:rFonts w:ascii="Andalus" w:hAnsi="Andalus" w:cs="Andalus"/>
          <w:color w:val="000000"/>
          <w:shd w:val="clear" w:color="auto" w:fill="FFFFFF"/>
        </w:rPr>
        <w:t xml:space="preserve">- Mr. Raj Kumar </w:t>
      </w:r>
      <w:proofErr w:type="spellStart"/>
      <w:r>
        <w:rPr>
          <w:rFonts w:ascii="Andalus" w:hAnsi="Andalus" w:cs="Andalus"/>
          <w:color w:val="000000"/>
          <w:shd w:val="clear" w:color="auto" w:fill="FFFFFF"/>
        </w:rPr>
        <w:t>Ghosh</w:t>
      </w:r>
      <w:proofErr w:type="spellEnd"/>
    </w:p>
    <w:p w:rsidR="0047288B" w:rsidRDefault="0047288B" w:rsidP="009B13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>West- Mr. Deepak More</w:t>
      </w:r>
    </w:p>
    <w:p w:rsidR="0047288B" w:rsidRDefault="0047288B" w:rsidP="009B13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 xml:space="preserve">South- Mr. </w:t>
      </w:r>
      <w:proofErr w:type="spellStart"/>
      <w:r>
        <w:rPr>
          <w:rFonts w:ascii="Andalus" w:hAnsi="Andalus" w:cs="Andalus"/>
          <w:color w:val="000000"/>
          <w:shd w:val="clear" w:color="auto" w:fill="FFFFFF"/>
        </w:rPr>
        <w:t>Sajjan</w:t>
      </w:r>
      <w:proofErr w:type="spellEnd"/>
      <w:r>
        <w:rPr>
          <w:rFonts w:ascii="Andalus" w:hAnsi="Andalus" w:cs="Andalus"/>
          <w:color w:val="000000"/>
          <w:shd w:val="clear" w:color="auto" w:fill="FFFFFF"/>
        </w:rPr>
        <w:t xml:space="preserve"> Sharma</w:t>
      </w:r>
    </w:p>
    <w:p w:rsidR="009B1302" w:rsidRPr="009B1302" w:rsidRDefault="0047288B" w:rsidP="009B130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>
        <w:rPr>
          <w:rFonts w:ascii="Andalus" w:hAnsi="Andalus" w:cs="Andalus"/>
          <w:color w:val="000000"/>
          <w:shd w:val="clear" w:color="auto" w:fill="FFFFFF"/>
        </w:rPr>
        <w:t xml:space="preserve">North-Mr. </w:t>
      </w:r>
      <w:proofErr w:type="spellStart"/>
      <w:r>
        <w:rPr>
          <w:rFonts w:ascii="Andalus" w:hAnsi="Andalus" w:cs="Andalus"/>
          <w:color w:val="000000"/>
          <w:shd w:val="clear" w:color="auto" w:fill="FFFFFF"/>
        </w:rPr>
        <w:t>Inderjeet</w:t>
      </w:r>
      <w:proofErr w:type="spellEnd"/>
      <w:r>
        <w:rPr>
          <w:rFonts w:ascii="Andalus" w:hAnsi="Andalus" w:cs="Andalus"/>
          <w:color w:val="000000"/>
          <w:shd w:val="clear" w:color="auto" w:fill="FFFFFF"/>
        </w:rPr>
        <w:t xml:space="preserve"> Sehrawat</w:t>
      </w:r>
      <w:r w:rsidR="009B1302" w:rsidRPr="009B1302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7864C8" w:rsidRPr="002A3793" w:rsidRDefault="000F5EB4" w:rsidP="002A3793">
      <w:pPr>
        <w:pStyle w:val="ListParagraph"/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>Thanks _</w:t>
      </w:r>
      <w:r w:rsidR="007864C8" w:rsidRPr="002A3793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0E75DF" w:rsidRPr="002A3793" w:rsidRDefault="000E75DF" w:rsidP="002A3793">
      <w:pPr>
        <w:pStyle w:val="ListParagraph"/>
        <w:spacing w:after="0" w:line="240" w:lineRule="auto"/>
        <w:jc w:val="both"/>
        <w:rPr>
          <w:rFonts w:ascii="Andalus" w:hAnsi="Andalus" w:cs="Andalus"/>
          <w:color w:val="000000"/>
          <w:shd w:val="clear" w:color="auto" w:fill="FFFFFF"/>
        </w:rPr>
      </w:pPr>
    </w:p>
    <w:p w:rsidR="00560243" w:rsidRPr="002A3793" w:rsidRDefault="00560243" w:rsidP="002A3793">
      <w:pPr>
        <w:pStyle w:val="ListParagraph"/>
        <w:spacing w:after="0" w:line="240" w:lineRule="auto"/>
        <w:rPr>
          <w:rFonts w:ascii="Andalus" w:hAnsi="Andalus" w:cs="Andalus"/>
          <w:color w:val="000000"/>
          <w:shd w:val="clear" w:color="auto" w:fill="FFFFFF"/>
        </w:rPr>
      </w:pPr>
    </w:p>
    <w:p w:rsidR="00D41CF7" w:rsidRPr="002A3793" w:rsidRDefault="00D41CF7" w:rsidP="002A3793">
      <w:pPr>
        <w:pStyle w:val="ListParagraph"/>
        <w:spacing w:after="0" w:line="240" w:lineRule="auto"/>
        <w:ind w:left="1080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t xml:space="preserve"> </w:t>
      </w:r>
    </w:p>
    <w:p w:rsidR="006C2BEE" w:rsidRPr="002A3793" w:rsidRDefault="006C2BEE" w:rsidP="002A3793">
      <w:pPr>
        <w:pStyle w:val="ListParagraph"/>
        <w:spacing w:after="0" w:line="240" w:lineRule="auto"/>
        <w:ind w:left="1080"/>
        <w:rPr>
          <w:rFonts w:ascii="Andalus" w:hAnsi="Andalus" w:cs="Andalus"/>
          <w:color w:val="000000"/>
          <w:shd w:val="clear" w:color="auto" w:fill="FFFFFF"/>
        </w:rPr>
      </w:pPr>
      <w:r w:rsidRPr="002A3793">
        <w:rPr>
          <w:rFonts w:ascii="Andalus" w:hAnsi="Andalus" w:cs="Andalus"/>
          <w:color w:val="000000"/>
          <w:shd w:val="clear" w:color="auto" w:fill="FFFFFF"/>
        </w:rPr>
        <w:br/>
        <w:t xml:space="preserve"> </w:t>
      </w:r>
    </w:p>
    <w:p w:rsidR="006C2BEE" w:rsidRPr="002A3793" w:rsidRDefault="006C2BEE" w:rsidP="002A3793">
      <w:pPr>
        <w:spacing w:after="0" w:line="240" w:lineRule="auto"/>
        <w:rPr>
          <w:rFonts w:ascii="Andalus" w:hAnsi="Andalus" w:cs="Andalus"/>
        </w:rPr>
      </w:pPr>
    </w:p>
    <w:sectPr w:rsidR="006C2BEE" w:rsidRPr="002A3793" w:rsidSect="0095768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D74"/>
    <w:multiLevelType w:val="hybridMultilevel"/>
    <w:tmpl w:val="441C6DB8"/>
    <w:lvl w:ilvl="0" w:tplc="C3ECD6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A584E"/>
    <w:multiLevelType w:val="hybridMultilevel"/>
    <w:tmpl w:val="E7B24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89A"/>
    <w:multiLevelType w:val="hybridMultilevel"/>
    <w:tmpl w:val="0CAEDC10"/>
    <w:lvl w:ilvl="0" w:tplc="071E5AF0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3C8F"/>
    <w:multiLevelType w:val="hybridMultilevel"/>
    <w:tmpl w:val="A5F2C9B2"/>
    <w:lvl w:ilvl="0" w:tplc="AFC0D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603A9"/>
    <w:multiLevelType w:val="hybridMultilevel"/>
    <w:tmpl w:val="009A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7F27"/>
    <w:multiLevelType w:val="hybridMultilevel"/>
    <w:tmpl w:val="7F36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6223F"/>
    <w:multiLevelType w:val="hybridMultilevel"/>
    <w:tmpl w:val="57C8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2F6D14"/>
    <w:rsid w:val="000250A5"/>
    <w:rsid w:val="000A1A64"/>
    <w:rsid w:val="000E75DF"/>
    <w:rsid w:val="000F5EB4"/>
    <w:rsid w:val="00146957"/>
    <w:rsid w:val="00164964"/>
    <w:rsid w:val="00167AE2"/>
    <w:rsid w:val="00235895"/>
    <w:rsid w:val="002A3793"/>
    <w:rsid w:val="002F50F6"/>
    <w:rsid w:val="002F6D14"/>
    <w:rsid w:val="00325543"/>
    <w:rsid w:val="004423FA"/>
    <w:rsid w:val="004637C9"/>
    <w:rsid w:val="0047288B"/>
    <w:rsid w:val="00560243"/>
    <w:rsid w:val="0058245A"/>
    <w:rsid w:val="00582AB9"/>
    <w:rsid w:val="006C2BEE"/>
    <w:rsid w:val="006F69BA"/>
    <w:rsid w:val="007651AE"/>
    <w:rsid w:val="007864C8"/>
    <w:rsid w:val="007E3274"/>
    <w:rsid w:val="00896A54"/>
    <w:rsid w:val="00957689"/>
    <w:rsid w:val="009B1302"/>
    <w:rsid w:val="00B23BA7"/>
    <w:rsid w:val="00BF5C33"/>
    <w:rsid w:val="00C036F8"/>
    <w:rsid w:val="00C31B8A"/>
    <w:rsid w:val="00C958B5"/>
    <w:rsid w:val="00C959DB"/>
    <w:rsid w:val="00D16458"/>
    <w:rsid w:val="00D41CF7"/>
    <w:rsid w:val="00D55F09"/>
    <w:rsid w:val="00D84955"/>
    <w:rsid w:val="00DF1931"/>
    <w:rsid w:val="00E526D1"/>
    <w:rsid w:val="00E82BDB"/>
    <w:rsid w:val="00EE20C1"/>
    <w:rsid w:val="00EE7EE9"/>
    <w:rsid w:val="00F473FC"/>
    <w:rsid w:val="00F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1785-42B5-496F-8093-29ED96F5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2</cp:revision>
  <dcterms:created xsi:type="dcterms:W3CDTF">2022-09-05T11:15:00Z</dcterms:created>
  <dcterms:modified xsi:type="dcterms:W3CDTF">2022-09-05T11:15:00Z</dcterms:modified>
</cp:coreProperties>
</file>